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A3201" w14:textId="77777777" w:rsidR="00411839" w:rsidRDefault="00411839" w:rsidP="00411839">
      <w:pPr>
        <w:pStyle w:val="NormalWeb"/>
      </w:pPr>
      <w:r>
        <w:rPr>
          <w:rFonts w:ascii="Arial" w:hAnsi="Arial" w:cs="Arial"/>
          <w:b/>
          <w:bCs/>
        </w:rPr>
        <w:t xml:space="preserve">REVIEW CRITERIA </w:t>
      </w:r>
    </w:p>
    <w:p w14:paraId="3AFD1CCA" w14:textId="5C9E7591" w:rsidR="00411839" w:rsidRDefault="00411839" w:rsidP="00411839">
      <w:pPr>
        <w:pStyle w:val="NormalWeb"/>
      </w:pPr>
      <w:r>
        <w:rPr>
          <w:rFonts w:ascii="ArialMT" w:hAnsi="ArialMT"/>
        </w:rPr>
        <w:t xml:space="preserve">All submitted applications, which comply with the grant requirements, will be evaluated and rated using the criteria listed below. </w:t>
      </w:r>
    </w:p>
    <w:p w14:paraId="30979A52" w14:textId="77777777" w:rsidR="00411839" w:rsidRDefault="00411839" w:rsidP="00411839">
      <w:r w:rsidRPr="00411839">
        <w:t xml:space="preserve"> </w:t>
      </w:r>
    </w:p>
    <w:p w14:paraId="28944EC4" w14:textId="77777777" w:rsidR="00411839" w:rsidRDefault="00411839" w:rsidP="00411839"/>
    <w:p w14:paraId="0B1740DE" w14:textId="0D3329F6" w:rsidR="00270FFE" w:rsidRDefault="00411839" w:rsidP="00411839">
      <w:r w:rsidRPr="00411839">
        <w:rPr>
          <w:noProof/>
        </w:rPr>
        <w:drawing>
          <wp:inline distT="0" distB="0" distL="0" distR="0" wp14:anchorId="50A8BD5A" wp14:editId="1441327E">
            <wp:extent cx="5280212" cy="4201605"/>
            <wp:effectExtent l="0" t="0" r="317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3071" cy="42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D7534" w14:textId="10E6423E" w:rsidR="00F57A5C" w:rsidRDefault="00F57A5C" w:rsidP="00411839"/>
    <w:p w14:paraId="6C88076F" w14:textId="39920F08" w:rsidR="00F57A5C" w:rsidRDefault="00F57A5C" w:rsidP="00411839"/>
    <w:p w14:paraId="33577A5A" w14:textId="3C21A21A" w:rsidR="00F57A5C" w:rsidRDefault="00F57A5C" w:rsidP="00411839">
      <w:r>
        <w:t>Note:</w:t>
      </w:r>
    </w:p>
    <w:p w14:paraId="71549AB5" w14:textId="6FD47263" w:rsidR="00F57A5C" w:rsidRDefault="00F57A5C" w:rsidP="00411839">
      <w:r>
        <w:t xml:space="preserve">It is a Fund Application for a non-profit organization. </w:t>
      </w:r>
    </w:p>
    <w:p w14:paraId="443530F5" w14:textId="62231382" w:rsidR="00F57A5C" w:rsidRDefault="00F57A5C" w:rsidP="00411839">
      <w:bookmarkStart w:id="0" w:name="_GoBack"/>
      <w:bookmarkEnd w:id="0"/>
    </w:p>
    <w:p w14:paraId="4A962527" w14:textId="7D1C1D16" w:rsidR="00F57A5C" w:rsidRDefault="00F57A5C" w:rsidP="00411839"/>
    <w:p w14:paraId="3A94BF9E" w14:textId="77777777" w:rsidR="00F57A5C" w:rsidRDefault="00F57A5C" w:rsidP="00411839"/>
    <w:sectPr w:rsidR="00F57A5C" w:rsidSect="001F3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39"/>
    <w:rsid w:val="001F3A85"/>
    <w:rsid w:val="00270FFE"/>
    <w:rsid w:val="00411839"/>
    <w:rsid w:val="00F5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43C7B7"/>
  <w15:chartTrackingRefBased/>
  <w15:docId w15:val="{20413584-0346-9C4A-A7B2-004E3AC9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8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1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3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0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2020-02-01T16:33:00Z</dcterms:created>
  <dcterms:modified xsi:type="dcterms:W3CDTF">2020-02-03T07:30:00Z</dcterms:modified>
</cp:coreProperties>
</file>